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081" w:rsidRPr="00DA0081" w:rsidRDefault="00DA0081" w:rsidP="00256DC9">
      <w:pPr>
        <w:spacing w:after="0" w:line="240" w:lineRule="auto"/>
        <w:jc w:val="center"/>
        <w:rPr>
          <w:rFonts w:ascii="Times New Roman" w:eastAsia="Times New Roman" w:hAnsi="Times New Roman" w:cs="Times New Roman"/>
          <w:sz w:val="28"/>
          <w:szCs w:val="28"/>
          <w:lang w:eastAsia="ru-RU"/>
        </w:rPr>
      </w:pPr>
    </w:p>
    <w:p w:rsidR="00DA0081" w:rsidRPr="00256DC9" w:rsidRDefault="00DA0081" w:rsidP="00256DC9">
      <w:pPr>
        <w:spacing w:after="0" w:line="240" w:lineRule="auto"/>
        <w:jc w:val="center"/>
        <w:rPr>
          <w:rFonts w:ascii="Times New Roman" w:eastAsia="Times New Roman" w:hAnsi="Times New Roman" w:cs="Times New Roman"/>
          <w:b/>
          <w:caps/>
          <w:sz w:val="28"/>
          <w:szCs w:val="28"/>
          <w:lang w:eastAsia="ru-RU"/>
        </w:rPr>
      </w:pPr>
      <w:r w:rsidRPr="00256DC9">
        <w:rPr>
          <w:rFonts w:ascii="Times New Roman" w:eastAsia="Times New Roman" w:hAnsi="Times New Roman" w:cs="Times New Roman"/>
          <w:b/>
          <w:caps/>
          <w:sz w:val="28"/>
          <w:szCs w:val="28"/>
          <w:lang w:eastAsia="ru-RU"/>
        </w:rPr>
        <w:t>О предупреждении несчастных</w:t>
      </w:r>
    </w:p>
    <w:p w:rsidR="00DA0081" w:rsidRPr="00256DC9" w:rsidRDefault="00DA0081" w:rsidP="00256DC9">
      <w:pPr>
        <w:spacing w:after="0" w:line="240" w:lineRule="auto"/>
        <w:jc w:val="center"/>
        <w:rPr>
          <w:rFonts w:ascii="Times New Roman" w:eastAsia="Times New Roman" w:hAnsi="Times New Roman" w:cs="Times New Roman"/>
          <w:b/>
          <w:caps/>
          <w:sz w:val="28"/>
          <w:szCs w:val="28"/>
          <w:lang w:eastAsia="ru-RU"/>
        </w:rPr>
      </w:pPr>
      <w:r w:rsidRPr="00256DC9">
        <w:rPr>
          <w:rFonts w:ascii="Times New Roman" w:eastAsia="Times New Roman" w:hAnsi="Times New Roman" w:cs="Times New Roman"/>
          <w:b/>
          <w:caps/>
          <w:sz w:val="28"/>
          <w:szCs w:val="28"/>
          <w:lang w:eastAsia="ru-RU"/>
        </w:rPr>
        <w:t>случаев   в период ледостава</w:t>
      </w:r>
    </w:p>
    <w:p w:rsidR="00DA0081" w:rsidRPr="00DA0081" w:rsidRDefault="00DA0081" w:rsidP="00DA0081">
      <w:pPr>
        <w:spacing w:after="0" w:line="240" w:lineRule="auto"/>
        <w:jc w:val="both"/>
        <w:rPr>
          <w:rFonts w:ascii="Times New Roman" w:eastAsia="Times New Roman" w:hAnsi="Times New Roman" w:cs="Times New Roman"/>
          <w:sz w:val="28"/>
          <w:szCs w:val="28"/>
          <w:lang w:eastAsia="ru-RU"/>
        </w:rPr>
      </w:pPr>
    </w:p>
    <w:p w:rsidR="00A336A5" w:rsidRPr="00A336A5" w:rsidRDefault="00A336A5" w:rsidP="00A336A5">
      <w:pPr>
        <w:tabs>
          <w:tab w:val="left" w:pos="992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A336A5">
        <w:rPr>
          <w:rFonts w:ascii="Times New Roman" w:eastAsia="Times New Roman" w:hAnsi="Times New Roman" w:cs="Times New Roman"/>
          <w:sz w:val="28"/>
          <w:szCs w:val="28"/>
          <w:lang w:eastAsia="ru-RU"/>
        </w:rPr>
        <w:t xml:space="preserve"> связи с наступлением холодного времени года возрастает риск травмирования и гибели детей при занятии зимними видами спорта и игр, в том числе на замерзающей поверхности водоемов, крутых склонах и т.д. </w:t>
      </w:r>
    </w:p>
    <w:p w:rsidR="00A336A5" w:rsidRPr="00A336A5" w:rsidRDefault="00A336A5" w:rsidP="00A336A5">
      <w:pPr>
        <w:tabs>
          <w:tab w:val="left" w:pos="992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Pr="00A336A5">
        <w:rPr>
          <w:rFonts w:ascii="Times New Roman" w:eastAsia="Times New Roman" w:hAnsi="Times New Roman" w:cs="Times New Roman"/>
          <w:sz w:val="28"/>
          <w:szCs w:val="28"/>
          <w:lang w:eastAsia="ru-RU"/>
        </w:rPr>
        <w:t xml:space="preserve">ак, </w:t>
      </w:r>
      <w:r>
        <w:rPr>
          <w:rFonts w:ascii="Times New Roman" w:eastAsia="Times New Roman" w:hAnsi="Times New Roman" w:cs="Times New Roman"/>
          <w:sz w:val="28"/>
          <w:szCs w:val="28"/>
          <w:lang w:eastAsia="ru-RU"/>
        </w:rPr>
        <w:t>в</w:t>
      </w:r>
      <w:r w:rsidRPr="00A336A5">
        <w:rPr>
          <w:rFonts w:ascii="Times New Roman" w:eastAsia="Times New Roman" w:hAnsi="Times New Roman" w:cs="Times New Roman"/>
          <w:sz w:val="28"/>
          <w:szCs w:val="28"/>
          <w:lang w:eastAsia="ru-RU"/>
        </w:rPr>
        <w:t xml:space="preserve"> городе Саянске Иркутской области 25 октября </w:t>
      </w:r>
      <w:r>
        <w:rPr>
          <w:rFonts w:ascii="Times New Roman" w:eastAsia="Times New Roman" w:hAnsi="Times New Roman" w:cs="Times New Roman"/>
          <w:sz w:val="28"/>
          <w:szCs w:val="28"/>
          <w:lang w:eastAsia="ru-RU"/>
        </w:rPr>
        <w:t xml:space="preserve">2015 года </w:t>
      </w:r>
      <w:r w:rsidRPr="00A336A5">
        <w:rPr>
          <w:rFonts w:ascii="Times New Roman" w:eastAsia="Times New Roman" w:hAnsi="Times New Roman" w:cs="Times New Roman"/>
          <w:sz w:val="28"/>
          <w:szCs w:val="28"/>
          <w:lang w:eastAsia="ru-RU"/>
        </w:rPr>
        <w:t>трое детей в возрасте от 6 до 9 лет гуляя на берегу затопленного карьера, вышли на недавно вставший тонкий лед и провалились. Выбраться из воды дети не смогли и погибли.</w:t>
      </w:r>
    </w:p>
    <w:p w:rsidR="001439C8" w:rsidRDefault="001439C8" w:rsidP="001439C8">
      <w:pPr>
        <w:spacing w:after="0" w:line="240" w:lineRule="auto"/>
        <w:ind w:left="5103" w:right="28"/>
        <w:textAlignment w:val="baseline"/>
        <w:rPr>
          <w:rFonts w:ascii="Times New Roman" w:eastAsia="Times New Roman" w:hAnsi="Times New Roman" w:cs="Times New Roman"/>
          <w:color w:val="000000"/>
          <w:sz w:val="28"/>
          <w:szCs w:val="28"/>
          <w:lang w:eastAsia="ru-RU"/>
        </w:rPr>
      </w:pPr>
    </w:p>
    <w:p w:rsidR="00256DC9" w:rsidRPr="00536955" w:rsidRDefault="00256DC9" w:rsidP="001439C8">
      <w:pPr>
        <w:spacing w:after="0" w:line="240" w:lineRule="auto"/>
        <w:ind w:left="5103" w:right="28"/>
        <w:textAlignment w:val="baseline"/>
        <w:rPr>
          <w:rFonts w:ascii="Times New Roman" w:eastAsia="Times New Roman" w:hAnsi="Times New Roman" w:cs="Times New Roman"/>
          <w:color w:val="000000"/>
          <w:sz w:val="28"/>
          <w:szCs w:val="28"/>
          <w:lang w:eastAsia="ru-RU"/>
        </w:rPr>
      </w:pPr>
    </w:p>
    <w:p w:rsidR="00536955" w:rsidRPr="00536955" w:rsidRDefault="00536955" w:rsidP="001439C8">
      <w:pPr>
        <w:shd w:val="clear" w:color="auto" w:fill="FFFFFF"/>
        <w:spacing w:after="0" w:line="330" w:lineRule="atLeast"/>
        <w:jc w:val="center"/>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b/>
          <w:bCs/>
          <w:color w:val="000000"/>
          <w:sz w:val="28"/>
          <w:szCs w:val="28"/>
          <w:bdr w:val="none" w:sz="0" w:space="0" w:color="auto" w:frame="1"/>
          <w:lang w:eastAsia="ru-RU"/>
        </w:rPr>
        <w:t>Памятка о правилах безопасности вблизи водоемов и на водоемах</w:t>
      </w:r>
      <w:r w:rsidR="001439C8" w:rsidRPr="001439C8">
        <w:rPr>
          <w:rFonts w:ascii="Times New Roman" w:eastAsia="Times New Roman" w:hAnsi="Times New Roman" w:cs="Times New Roman"/>
          <w:b/>
          <w:bCs/>
          <w:color w:val="000000"/>
          <w:sz w:val="28"/>
          <w:szCs w:val="28"/>
          <w:bdr w:val="none" w:sz="0" w:space="0" w:color="auto" w:frame="1"/>
          <w:lang w:eastAsia="ru-RU"/>
        </w:rPr>
        <w:t xml:space="preserve"> </w:t>
      </w:r>
      <w:r w:rsidRPr="00536955">
        <w:rPr>
          <w:rFonts w:ascii="Times New Roman" w:eastAsia="Times New Roman" w:hAnsi="Times New Roman" w:cs="Times New Roman"/>
          <w:b/>
          <w:bCs/>
          <w:color w:val="000000"/>
          <w:sz w:val="28"/>
          <w:szCs w:val="28"/>
          <w:bdr w:val="none" w:sz="0" w:space="0" w:color="auto" w:frame="1"/>
          <w:lang w:eastAsia="ru-RU"/>
        </w:rPr>
        <w:t>в осенне-зимний период</w:t>
      </w: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С наступлением заморозков (иногда уже в октябре-ноябре) на водоёмах появляется первый лёд. Образовавшийся первый ледяной покров привлекает детей, подростков и некоторых взрослых о</w:t>
      </w:r>
      <w:bookmarkStart w:id="0" w:name="_GoBack"/>
      <w:bookmarkEnd w:id="0"/>
      <w:r w:rsidRPr="00536955">
        <w:rPr>
          <w:rFonts w:ascii="Times New Roman" w:eastAsia="Times New Roman" w:hAnsi="Times New Roman" w:cs="Times New Roman"/>
          <w:color w:val="000000"/>
          <w:sz w:val="28"/>
          <w:szCs w:val="28"/>
          <w:lang w:eastAsia="ru-RU"/>
        </w:rPr>
        <w:t>пробовать его на прочность. Однако тонкий лед очень опасен. Для того чтобы «ледяные» трагедии не повторялись, необходимо соблюдать правила безопасности вблизи и на водоемах в осенне-зимний период:</w:t>
      </w:r>
    </w:p>
    <w:p w:rsidR="00536955" w:rsidRPr="00536955" w:rsidRDefault="00536955" w:rsidP="001439C8">
      <w:pPr>
        <w:shd w:val="clear" w:color="auto" w:fill="FFFFFF"/>
        <w:spacing w:after="0" w:line="330" w:lineRule="atLeast"/>
        <w:jc w:val="center"/>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b/>
          <w:bCs/>
          <w:color w:val="000000"/>
          <w:sz w:val="28"/>
          <w:szCs w:val="28"/>
          <w:bdr w:val="none" w:sz="0" w:space="0" w:color="auto" w:frame="1"/>
          <w:lang w:eastAsia="ru-RU"/>
        </w:rPr>
        <w:t>Правила поведения на водоёмах в осенне-зимний период</w:t>
      </w: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1. С появлением первого ледяного покрова на водоёмах запрещается катание на коньках, лыжах и переход. Тонкий лёд непрочен и не выдерживает тяжести человека. 2. Переходить по льду нужно по оборудованным переправам, но если их нет, то прежде, чем двигаться по льду, надо убедиться в его прочности. Прочность льда рекомендуется проверять пешнёй. Если после первого удара лёд пробивается и на нём появляется вода, нужно немедленно остановиться и идти обратно по следам. Первые шаги на обратном пути надо делать не отрывая подошвы от льда. Категорически запрещается проверять прочность льда ударом ноги.</w:t>
      </w: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3. Во всех случаях, прежде чем сойти с берега на лёд, необходимо внимательно осмотреться, наметить маршрут движения, выбирая безопасные места. Лучше всего идти по проложенной тропе. Опасно выходить на лёд при оттепели. Не следует спускаться на лёд в незнакомых местах, особенно с обрывов.</w:t>
      </w: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4. При движении по льду следует быть осторожным, внимательно следить за поверхностью льда, обходить опасные и подозрительные места. Следует остерегаться площадок, покрытых толстым слоем снега - под снегом лёд всегда тоньше, чем на открытом месте. Особенно осторожным нужно быть в местах, где быстрое течение, вблизи выступающих на поверхность кустов, осоки, травы, где ручьи впадают в водоёмы, выходят родники и вливаются тёплые сточные воды промышленных предприятий, где ведётся заготовка льда и т. п. Безопаснее всего переходить по прозрачному с зеленоватым оттенком льду толщиной не менее 7 см.</w:t>
      </w: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lastRenderedPageBreak/>
        <w:t>5. При групповом переходе по льду надо двигаться на расстоянии 5-6 метров друг от друга, внимательно следя за идущим впереди. При перевозке небольших по размерам, но тяжелых грузов, их следует класть на сани или брусья с большой площадью опоры.</w:t>
      </w: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6. Кататься на коньках разрешается только на специально оборудованных катках. Если каток устраивается на водоёме, то катание разрешается, лишь после тщательной проверки прочности льда (толщина льда должна быть не менее 10-12 см). Массовое катание разрешается при толщине льда не менее 25 см. Опасно ходить и кататься на льду в ночное время и, особенно в незнакомых местах</w:t>
      </w: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7. При переходе водоёма на лыжах рекомендуется пользоваться проложенной лыжнёй. Если приходиться идти по целине, то для обеспечения безопасности крепления лыж следует отстегнуть, чтобы при необходимости можно было быстро освободиться от лыж. Палки надо держать в руках, петли с кистей рук снять, рюкзак держать на одном плече. Расстояние между лыжниками должно быть 5-6 м. Во время движения по льду лыжник, идущий первым, ударами палок по льду определяет его прочность, следит за характером льда и т. п.</w:t>
      </w: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8. Во время рыбной ловли не рекомендуется на небольшой площадке пробивать много лунок, прыгать и бегать по льду, собираться большими группами. Каждому рыболову необходимо иметь с собой шнур длиной 12-15 м, на одном конце которого крепится груз весом 400-500 г., а на другом – петля.</w:t>
      </w:r>
    </w:p>
    <w:p w:rsidR="00536955" w:rsidRPr="00536955" w:rsidRDefault="00536955" w:rsidP="001439C8">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r w:rsidRPr="00536955">
        <w:rPr>
          <w:rFonts w:ascii="Times New Roman" w:eastAsia="Times New Roman" w:hAnsi="Times New Roman" w:cs="Times New Roman"/>
          <w:color w:val="000000"/>
          <w:sz w:val="28"/>
          <w:szCs w:val="28"/>
          <w:lang w:eastAsia="ru-RU"/>
        </w:rPr>
        <w:t>9. В случае провала льда под ногами надо действовать быстро и решительно - широко расставив руки, удержаться на поверхности льда, без резких движений стараться выползти на твёрдый лёд, а затем, лёжа на спине или на груди, продвинуться в сторону, откуда пришел, одновременно призывая на помощь.</w:t>
      </w:r>
    </w:p>
    <w:p w:rsidR="001439C8" w:rsidRDefault="00536955" w:rsidP="001439C8">
      <w:pPr>
        <w:shd w:val="clear" w:color="auto" w:fill="FFFFFF"/>
        <w:spacing w:after="150" w:line="330" w:lineRule="atLeast"/>
        <w:jc w:val="center"/>
        <w:textAlignment w:val="baseline"/>
        <w:rPr>
          <w:rFonts w:ascii="Times New Roman" w:eastAsia="Times New Roman" w:hAnsi="Times New Roman" w:cs="Times New Roman"/>
          <w:b/>
          <w:bCs/>
          <w:i/>
          <w:iCs/>
          <w:color w:val="000000"/>
          <w:sz w:val="28"/>
          <w:szCs w:val="28"/>
          <w:shd w:val="clear" w:color="auto" w:fill="FFFFFF"/>
          <w:lang w:eastAsia="ru-RU"/>
        </w:rPr>
      </w:pPr>
      <w:r w:rsidRPr="001439C8">
        <w:rPr>
          <w:rFonts w:ascii="Times New Roman" w:eastAsia="Times New Roman" w:hAnsi="Times New Roman" w:cs="Times New Roman"/>
          <w:b/>
          <w:bCs/>
          <w:i/>
          <w:iCs/>
          <w:color w:val="000000"/>
          <w:sz w:val="28"/>
          <w:szCs w:val="28"/>
          <w:shd w:val="clear" w:color="auto" w:fill="FFFFFF"/>
          <w:lang w:eastAsia="ru-RU"/>
        </w:rPr>
        <w:t>Ро</w:t>
      </w:r>
      <w:r w:rsidRPr="001439C8">
        <w:rPr>
          <w:rFonts w:ascii="Times New Roman" w:eastAsia="Times New Roman" w:hAnsi="Times New Roman" w:cs="Times New Roman"/>
          <w:b/>
          <w:bCs/>
          <w:i/>
          <w:iCs/>
          <w:color w:val="000000"/>
          <w:sz w:val="28"/>
          <w:szCs w:val="28"/>
          <w:shd w:val="clear" w:color="auto" w:fill="FFFFFF"/>
          <w:lang w:eastAsia="ru-RU"/>
        </w:rPr>
        <w:softHyphen/>
        <w:t>ди</w:t>
      </w:r>
      <w:r w:rsidRPr="001439C8">
        <w:rPr>
          <w:rFonts w:ascii="Times New Roman" w:eastAsia="Times New Roman" w:hAnsi="Times New Roman" w:cs="Times New Roman"/>
          <w:b/>
          <w:bCs/>
          <w:i/>
          <w:iCs/>
          <w:color w:val="000000"/>
          <w:sz w:val="28"/>
          <w:szCs w:val="28"/>
          <w:shd w:val="clear" w:color="auto" w:fill="FFFFFF"/>
          <w:lang w:eastAsia="ru-RU"/>
        </w:rPr>
        <w:softHyphen/>
        <w:t>те</w:t>
      </w:r>
      <w:r w:rsidRPr="001439C8">
        <w:rPr>
          <w:rFonts w:ascii="Times New Roman" w:eastAsia="Times New Roman" w:hAnsi="Times New Roman" w:cs="Times New Roman"/>
          <w:b/>
          <w:bCs/>
          <w:i/>
          <w:iCs/>
          <w:color w:val="000000"/>
          <w:sz w:val="28"/>
          <w:szCs w:val="28"/>
          <w:shd w:val="clear" w:color="auto" w:fill="FFFFFF"/>
          <w:lang w:eastAsia="ru-RU"/>
        </w:rPr>
        <w:softHyphen/>
        <w:t>ли и взрос</w:t>
      </w:r>
      <w:r w:rsidRPr="001439C8">
        <w:rPr>
          <w:rFonts w:ascii="Times New Roman" w:eastAsia="Times New Roman" w:hAnsi="Times New Roman" w:cs="Times New Roman"/>
          <w:b/>
          <w:bCs/>
          <w:i/>
          <w:iCs/>
          <w:color w:val="000000"/>
          <w:sz w:val="28"/>
          <w:szCs w:val="28"/>
          <w:shd w:val="clear" w:color="auto" w:fill="FFFFFF"/>
          <w:lang w:eastAsia="ru-RU"/>
        </w:rPr>
        <w:softHyphen/>
        <w:t>лые!</w:t>
      </w:r>
    </w:p>
    <w:p w:rsidR="001439C8" w:rsidRDefault="00536955" w:rsidP="00902ADD">
      <w:pPr>
        <w:shd w:val="clear" w:color="auto" w:fill="FFFFFF"/>
        <w:spacing w:after="150" w:line="330" w:lineRule="atLeast"/>
        <w:ind w:firstLine="708"/>
        <w:jc w:val="both"/>
        <w:textAlignment w:val="baseline"/>
        <w:rPr>
          <w:rFonts w:ascii="Times New Roman" w:eastAsia="Times New Roman" w:hAnsi="Times New Roman" w:cs="Times New Roman"/>
          <w:b/>
          <w:bCs/>
          <w:i/>
          <w:iCs/>
          <w:color w:val="000000"/>
          <w:sz w:val="28"/>
          <w:szCs w:val="28"/>
          <w:shd w:val="clear" w:color="auto" w:fill="FFFFFF"/>
          <w:lang w:eastAsia="ru-RU"/>
        </w:rPr>
      </w:pPr>
      <w:r w:rsidRPr="001439C8">
        <w:rPr>
          <w:rFonts w:ascii="Times New Roman" w:eastAsia="Times New Roman" w:hAnsi="Times New Roman" w:cs="Times New Roman"/>
          <w:b/>
          <w:bCs/>
          <w:i/>
          <w:iCs/>
          <w:color w:val="000000"/>
          <w:sz w:val="28"/>
          <w:szCs w:val="28"/>
          <w:shd w:val="clear" w:color="auto" w:fill="FFFFFF"/>
          <w:lang w:eastAsia="ru-RU"/>
        </w:rPr>
        <w:t>Осо</w:t>
      </w:r>
      <w:r w:rsidRPr="001439C8">
        <w:rPr>
          <w:rFonts w:ascii="Times New Roman" w:eastAsia="Times New Roman" w:hAnsi="Times New Roman" w:cs="Times New Roman"/>
          <w:b/>
          <w:bCs/>
          <w:i/>
          <w:iCs/>
          <w:color w:val="000000"/>
          <w:sz w:val="28"/>
          <w:szCs w:val="28"/>
          <w:shd w:val="clear" w:color="auto" w:fill="FFFFFF"/>
          <w:lang w:eastAsia="ru-RU"/>
        </w:rPr>
        <w:softHyphen/>
        <w:t>бен</w:t>
      </w:r>
      <w:r w:rsidRPr="001439C8">
        <w:rPr>
          <w:rFonts w:ascii="Times New Roman" w:eastAsia="Times New Roman" w:hAnsi="Times New Roman" w:cs="Times New Roman"/>
          <w:b/>
          <w:bCs/>
          <w:i/>
          <w:iCs/>
          <w:color w:val="000000"/>
          <w:sz w:val="28"/>
          <w:szCs w:val="28"/>
          <w:shd w:val="clear" w:color="auto" w:fill="FFFFFF"/>
          <w:lang w:eastAsia="ru-RU"/>
        </w:rPr>
        <w:softHyphen/>
        <w:t>но хо</w:t>
      </w:r>
      <w:r w:rsidRPr="001439C8">
        <w:rPr>
          <w:rFonts w:ascii="Times New Roman" w:eastAsia="Times New Roman" w:hAnsi="Times New Roman" w:cs="Times New Roman"/>
          <w:b/>
          <w:bCs/>
          <w:i/>
          <w:iCs/>
          <w:color w:val="000000"/>
          <w:sz w:val="28"/>
          <w:szCs w:val="28"/>
          <w:shd w:val="clear" w:color="auto" w:fill="FFFFFF"/>
          <w:lang w:eastAsia="ru-RU"/>
        </w:rPr>
        <w:softHyphen/>
        <w:t>чет</w:t>
      </w:r>
      <w:r w:rsidRPr="001439C8">
        <w:rPr>
          <w:rFonts w:ascii="Times New Roman" w:eastAsia="Times New Roman" w:hAnsi="Times New Roman" w:cs="Times New Roman"/>
          <w:b/>
          <w:bCs/>
          <w:i/>
          <w:iCs/>
          <w:color w:val="000000"/>
          <w:sz w:val="28"/>
          <w:szCs w:val="28"/>
          <w:shd w:val="clear" w:color="auto" w:fill="FFFFFF"/>
          <w:lang w:eastAsia="ru-RU"/>
        </w:rPr>
        <w:softHyphen/>
        <w:t>ся на</w:t>
      </w:r>
      <w:r w:rsidRPr="001439C8">
        <w:rPr>
          <w:rFonts w:ascii="Times New Roman" w:eastAsia="Times New Roman" w:hAnsi="Times New Roman" w:cs="Times New Roman"/>
          <w:b/>
          <w:bCs/>
          <w:i/>
          <w:iCs/>
          <w:color w:val="000000"/>
          <w:sz w:val="28"/>
          <w:szCs w:val="28"/>
          <w:shd w:val="clear" w:color="auto" w:fill="FFFFFF"/>
          <w:lang w:eastAsia="ru-RU"/>
        </w:rPr>
        <w:softHyphen/>
        <w:t>пом</w:t>
      </w:r>
      <w:r w:rsidRPr="001439C8">
        <w:rPr>
          <w:rFonts w:ascii="Times New Roman" w:eastAsia="Times New Roman" w:hAnsi="Times New Roman" w:cs="Times New Roman"/>
          <w:b/>
          <w:bCs/>
          <w:i/>
          <w:iCs/>
          <w:color w:val="000000"/>
          <w:sz w:val="28"/>
          <w:szCs w:val="28"/>
          <w:shd w:val="clear" w:color="auto" w:fill="FFFFFF"/>
          <w:lang w:eastAsia="ru-RU"/>
        </w:rPr>
        <w:softHyphen/>
        <w:t>нить вам о тех, кто вы</w:t>
      </w:r>
      <w:r w:rsidRPr="001439C8">
        <w:rPr>
          <w:rFonts w:ascii="Times New Roman" w:eastAsia="Times New Roman" w:hAnsi="Times New Roman" w:cs="Times New Roman"/>
          <w:b/>
          <w:bCs/>
          <w:i/>
          <w:iCs/>
          <w:color w:val="000000"/>
          <w:sz w:val="28"/>
          <w:szCs w:val="28"/>
          <w:shd w:val="clear" w:color="auto" w:fill="FFFFFF"/>
          <w:lang w:eastAsia="ru-RU"/>
        </w:rPr>
        <w:softHyphen/>
        <w:t>зы</w:t>
      </w:r>
      <w:r w:rsidRPr="001439C8">
        <w:rPr>
          <w:rFonts w:ascii="Times New Roman" w:eastAsia="Times New Roman" w:hAnsi="Times New Roman" w:cs="Times New Roman"/>
          <w:b/>
          <w:bCs/>
          <w:i/>
          <w:iCs/>
          <w:color w:val="000000"/>
          <w:sz w:val="28"/>
          <w:szCs w:val="28"/>
          <w:shd w:val="clear" w:color="auto" w:fill="FFFFFF"/>
          <w:lang w:eastAsia="ru-RU"/>
        </w:rPr>
        <w:softHyphen/>
        <w:t>ва</w:t>
      </w:r>
      <w:r w:rsidRPr="001439C8">
        <w:rPr>
          <w:rFonts w:ascii="Times New Roman" w:eastAsia="Times New Roman" w:hAnsi="Times New Roman" w:cs="Times New Roman"/>
          <w:b/>
          <w:bCs/>
          <w:i/>
          <w:iCs/>
          <w:color w:val="000000"/>
          <w:sz w:val="28"/>
          <w:szCs w:val="28"/>
          <w:shd w:val="clear" w:color="auto" w:fill="FFFFFF"/>
          <w:lang w:eastAsia="ru-RU"/>
        </w:rPr>
        <w:softHyphen/>
        <w:t>ет наи</w:t>
      </w:r>
      <w:r w:rsidRPr="001439C8">
        <w:rPr>
          <w:rFonts w:ascii="Times New Roman" w:eastAsia="Times New Roman" w:hAnsi="Times New Roman" w:cs="Times New Roman"/>
          <w:b/>
          <w:bCs/>
          <w:i/>
          <w:iCs/>
          <w:color w:val="000000"/>
          <w:sz w:val="28"/>
          <w:szCs w:val="28"/>
          <w:shd w:val="clear" w:color="auto" w:fill="FFFFFF"/>
          <w:lang w:eastAsia="ru-RU"/>
        </w:rPr>
        <w:softHyphen/>
        <w:t>боль</w:t>
      </w:r>
      <w:r w:rsidRPr="001439C8">
        <w:rPr>
          <w:rFonts w:ascii="Times New Roman" w:eastAsia="Times New Roman" w:hAnsi="Times New Roman" w:cs="Times New Roman"/>
          <w:b/>
          <w:bCs/>
          <w:i/>
          <w:iCs/>
          <w:color w:val="000000"/>
          <w:sz w:val="28"/>
          <w:szCs w:val="28"/>
          <w:shd w:val="clear" w:color="auto" w:fill="FFFFFF"/>
          <w:lang w:eastAsia="ru-RU"/>
        </w:rPr>
        <w:softHyphen/>
        <w:t>шее бес</w:t>
      </w:r>
      <w:r w:rsidRPr="001439C8">
        <w:rPr>
          <w:rFonts w:ascii="Times New Roman" w:eastAsia="Times New Roman" w:hAnsi="Times New Roman" w:cs="Times New Roman"/>
          <w:b/>
          <w:bCs/>
          <w:i/>
          <w:iCs/>
          <w:color w:val="000000"/>
          <w:sz w:val="28"/>
          <w:szCs w:val="28"/>
          <w:shd w:val="clear" w:color="auto" w:fill="FFFFFF"/>
          <w:lang w:eastAsia="ru-RU"/>
        </w:rPr>
        <w:softHyphen/>
        <w:t>по</w:t>
      </w:r>
      <w:r w:rsidRPr="001439C8">
        <w:rPr>
          <w:rFonts w:ascii="Times New Roman" w:eastAsia="Times New Roman" w:hAnsi="Times New Roman" w:cs="Times New Roman"/>
          <w:b/>
          <w:bCs/>
          <w:i/>
          <w:iCs/>
          <w:color w:val="000000"/>
          <w:sz w:val="28"/>
          <w:szCs w:val="28"/>
          <w:shd w:val="clear" w:color="auto" w:fill="FFFFFF"/>
          <w:lang w:eastAsia="ru-RU"/>
        </w:rPr>
        <w:softHyphen/>
        <w:t>кой</w:t>
      </w:r>
      <w:r w:rsidRPr="001439C8">
        <w:rPr>
          <w:rFonts w:ascii="Times New Roman" w:eastAsia="Times New Roman" w:hAnsi="Times New Roman" w:cs="Times New Roman"/>
          <w:b/>
          <w:bCs/>
          <w:i/>
          <w:iCs/>
          <w:color w:val="000000"/>
          <w:sz w:val="28"/>
          <w:szCs w:val="28"/>
          <w:shd w:val="clear" w:color="auto" w:fill="FFFFFF"/>
          <w:lang w:eastAsia="ru-RU"/>
        </w:rPr>
        <w:softHyphen/>
        <w:t>ст</w:t>
      </w:r>
      <w:r w:rsidRPr="001439C8">
        <w:rPr>
          <w:rFonts w:ascii="Times New Roman" w:eastAsia="Times New Roman" w:hAnsi="Times New Roman" w:cs="Times New Roman"/>
          <w:b/>
          <w:bCs/>
          <w:i/>
          <w:iCs/>
          <w:color w:val="000000"/>
          <w:sz w:val="28"/>
          <w:szCs w:val="28"/>
          <w:shd w:val="clear" w:color="auto" w:fill="FFFFFF"/>
          <w:lang w:eastAsia="ru-RU"/>
        </w:rPr>
        <w:softHyphen/>
        <w:t>во, - о де</w:t>
      </w:r>
      <w:r w:rsidRPr="001439C8">
        <w:rPr>
          <w:rFonts w:ascii="Times New Roman" w:eastAsia="Times New Roman" w:hAnsi="Times New Roman" w:cs="Times New Roman"/>
          <w:b/>
          <w:bCs/>
          <w:i/>
          <w:iCs/>
          <w:color w:val="000000"/>
          <w:sz w:val="28"/>
          <w:szCs w:val="28"/>
          <w:shd w:val="clear" w:color="auto" w:fill="FFFFFF"/>
          <w:lang w:eastAsia="ru-RU"/>
        </w:rPr>
        <w:softHyphen/>
        <w:t>тях! Не упус</w:t>
      </w:r>
      <w:r w:rsidRPr="001439C8">
        <w:rPr>
          <w:rFonts w:ascii="Times New Roman" w:eastAsia="Times New Roman" w:hAnsi="Times New Roman" w:cs="Times New Roman"/>
          <w:b/>
          <w:bCs/>
          <w:i/>
          <w:iCs/>
          <w:color w:val="000000"/>
          <w:sz w:val="28"/>
          <w:szCs w:val="28"/>
          <w:shd w:val="clear" w:color="auto" w:fill="FFFFFF"/>
          <w:lang w:eastAsia="ru-RU"/>
        </w:rPr>
        <w:softHyphen/>
        <w:t>кай</w:t>
      </w:r>
      <w:r w:rsidRPr="001439C8">
        <w:rPr>
          <w:rFonts w:ascii="Times New Roman" w:eastAsia="Times New Roman" w:hAnsi="Times New Roman" w:cs="Times New Roman"/>
          <w:b/>
          <w:bCs/>
          <w:i/>
          <w:iCs/>
          <w:color w:val="000000"/>
          <w:sz w:val="28"/>
          <w:szCs w:val="28"/>
          <w:shd w:val="clear" w:color="auto" w:fill="FFFFFF"/>
          <w:lang w:eastAsia="ru-RU"/>
        </w:rPr>
        <w:softHyphen/>
        <w:t>те воз</w:t>
      </w:r>
      <w:r w:rsidRPr="001439C8">
        <w:rPr>
          <w:rFonts w:ascii="Times New Roman" w:eastAsia="Times New Roman" w:hAnsi="Times New Roman" w:cs="Times New Roman"/>
          <w:b/>
          <w:bCs/>
          <w:i/>
          <w:iCs/>
          <w:color w:val="000000"/>
          <w:sz w:val="28"/>
          <w:szCs w:val="28"/>
          <w:shd w:val="clear" w:color="auto" w:fill="FFFFFF"/>
          <w:lang w:eastAsia="ru-RU"/>
        </w:rPr>
        <w:softHyphen/>
        <w:t>мож</w:t>
      </w:r>
      <w:r w:rsidRPr="001439C8">
        <w:rPr>
          <w:rFonts w:ascii="Times New Roman" w:eastAsia="Times New Roman" w:hAnsi="Times New Roman" w:cs="Times New Roman"/>
          <w:b/>
          <w:bCs/>
          <w:i/>
          <w:iCs/>
          <w:color w:val="000000"/>
          <w:sz w:val="28"/>
          <w:szCs w:val="28"/>
          <w:shd w:val="clear" w:color="auto" w:fill="FFFFFF"/>
          <w:lang w:eastAsia="ru-RU"/>
        </w:rPr>
        <w:softHyphen/>
        <w:t>но</w:t>
      </w:r>
      <w:r w:rsidRPr="001439C8">
        <w:rPr>
          <w:rFonts w:ascii="Times New Roman" w:eastAsia="Times New Roman" w:hAnsi="Times New Roman" w:cs="Times New Roman"/>
          <w:b/>
          <w:bCs/>
          <w:i/>
          <w:iCs/>
          <w:color w:val="000000"/>
          <w:sz w:val="28"/>
          <w:szCs w:val="28"/>
          <w:shd w:val="clear" w:color="auto" w:fill="FFFFFF"/>
          <w:lang w:eastAsia="ru-RU"/>
        </w:rPr>
        <w:softHyphen/>
        <w:t>сти пре</w:t>
      </w:r>
      <w:r w:rsidRPr="001439C8">
        <w:rPr>
          <w:rFonts w:ascii="Times New Roman" w:eastAsia="Times New Roman" w:hAnsi="Times New Roman" w:cs="Times New Roman"/>
          <w:b/>
          <w:bCs/>
          <w:i/>
          <w:iCs/>
          <w:color w:val="000000"/>
          <w:sz w:val="28"/>
          <w:szCs w:val="28"/>
          <w:shd w:val="clear" w:color="auto" w:fill="FFFFFF"/>
          <w:lang w:eastAsia="ru-RU"/>
        </w:rPr>
        <w:softHyphen/>
        <w:t>ду</w:t>
      </w:r>
      <w:r w:rsidRPr="001439C8">
        <w:rPr>
          <w:rFonts w:ascii="Times New Roman" w:eastAsia="Times New Roman" w:hAnsi="Times New Roman" w:cs="Times New Roman"/>
          <w:b/>
          <w:bCs/>
          <w:i/>
          <w:iCs/>
          <w:color w:val="000000"/>
          <w:sz w:val="28"/>
          <w:szCs w:val="28"/>
          <w:shd w:val="clear" w:color="auto" w:fill="FFFFFF"/>
          <w:lang w:eastAsia="ru-RU"/>
        </w:rPr>
        <w:softHyphen/>
        <w:t>пре</w:t>
      </w:r>
      <w:r w:rsidRPr="001439C8">
        <w:rPr>
          <w:rFonts w:ascii="Times New Roman" w:eastAsia="Times New Roman" w:hAnsi="Times New Roman" w:cs="Times New Roman"/>
          <w:b/>
          <w:bCs/>
          <w:i/>
          <w:iCs/>
          <w:color w:val="000000"/>
          <w:sz w:val="28"/>
          <w:szCs w:val="28"/>
          <w:shd w:val="clear" w:color="auto" w:fill="FFFFFF"/>
          <w:lang w:eastAsia="ru-RU"/>
        </w:rPr>
        <w:softHyphen/>
        <w:t>дить дочь или сы</w:t>
      </w:r>
      <w:r w:rsidRPr="001439C8">
        <w:rPr>
          <w:rFonts w:ascii="Times New Roman" w:eastAsia="Times New Roman" w:hAnsi="Times New Roman" w:cs="Times New Roman"/>
          <w:b/>
          <w:bCs/>
          <w:i/>
          <w:iCs/>
          <w:color w:val="000000"/>
          <w:sz w:val="28"/>
          <w:szCs w:val="28"/>
          <w:shd w:val="clear" w:color="auto" w:fill="FFFFFF"/>
          <w:lang w:eastAsia="ru-RU"/>
        </w:rPr>
        <w:softHyphen/>
        <w:t>на об опас</w:t>
      </w:r>
      <w:r w:rsidRPr="001439C8">
        <w:rPr>
          <w:rFonts w:ascii="Times New Roman" w:eastAsia="Times New Roman" w:hAnsi="Times New Roman" w:cs="Times New Roman"/>
          <w:b/>
          <w:bCs/>
          <w:i/>
          <w:iCs/>
          <w:color w:val="000000"/>
          <w:sz w:val="28"/>
          <w:szCs w:val="28"/>
          <w:shd w:val="clear" w:color="auto" w:fill="FFFFFF"/>
          <w:lang w:eastAsia="ru-RU"/>
        </w:rPr>
        <w:softHyphen/>
        <w:t>но</w:t>
      </w:r>
      <w:r w:rsidRPr="001439C8">
        <w:rPr>
          <w:rFonts w:ascii="Times New Roman" w:eastAsia="Times New Roman" w:hAnsi="Times New Roman" w:cs="Times New Roman"/>
          <w:b/>
          <w:bCs/>
          <w:i/>
          <w:iCs/>
          <w:color w:val="000000"/>
          <w:sz w:val="28"/>
          <w:szCs w:val="28"/>
          <w:shd w:val="clear" w:color="auto" w:fill="FFFFFF"/>
          <w:lang w:eastAsia="ru-RU"/>
        </w:rPr>
        <w:softHyphen/>
        <w:t>стях, ко</w:t>
      </w:r>
      <w:r w:rsidRPr="001439C8">
        <w:rPr>
          <w:rFonts w:ascii="Times New Roman" w:eastAsia="Times New Roman" w:hAnsi="Times New Roman" w:cs="Times New Roman"/>
          <w:b/>
          <w:bCs/>
          <w:i/>
          <w:iCs/>
          <w:color w:val="000000"/>
          <w:sz w:val="28"/>
          <w:szCs w:val="28"/>
          <w:shd w:val="clear" w:color="auto" w:fill="FFFFFF"/>
          <w:lang w:eastAsia="ru-RU"/>
        </w:rPr>
        <w:softHyphen/>
        <w:t>то</w:t>
      </w:r>
      <w:r w:rsidRPr="001439C8">
        <w:rPr>
          <w:rFonts w:ascii="Times New Roman" w:eastAsia="Times New Roman" w:hAnsi="Times New Roman" w:cs="Times New Roman"/>
          <w:b/>
          <w:bCs/>
          <w:i/>
          <w:iCs/>
          <w:color w:val="000000"/>
          <w:sz w:val="28"/>
          <w:szCs w:val="28"/>
          <w:shd w:val="clear" w:color="auto" w:fill="FFFFFF"/>
          <w:lang w:eastAsia="ru-RU"/>
        </w:rPr>
        <w:softHyphen/>
        <w:t>рые та</w:t>
      </w:r>
      <w:r w:rsidRPr="001439C8">
        <w:rPr>
          <w:rFonts w:ascii="Times New Roman" w:eastAsia="Times New Roman" w:hAnsi="Times New Roman" w:cs="Times New Roman"/>
          <w:b/>
          <w:bCs/>
          <w:i/>
          <w:iCs/>
          <w:color w:val="000000"/>
          <w:sz w:val="28"/>
          <w:szCs w:val="28"/>
          <w:shd w:val="clear" w:color="auto" w:fill="FFFFFF"/>
          <w:lang w:eastAsia="ru-RU"/>
        </w:rPr>
        <w:softHyphen/>
        <w:t>ят в се</w:t>
      </w:r>
      <w:r w:rsidRPr="001439C8">
        <w:rPr>
          <w:rFonts w:ascii="Times New Roman" w:eastAsia="Times New Roman" w:hAnsi="Times New Roman" w:cs="Times New Roman"/>
          <w:b/>
          <w:bCs/>
          <w:i/>
          <w:iCs/>
          <w:color w:val="000000"/>
          <w:sz w:val="28"/>
          <w:szCs w:val="28"/>
          <w:shd w:val="clear" w:color="auto" w:fill="FFFFFF"/>
          <w:lang w:eastAsia="ru-RU"/>
        </w:rPr>
        <w:softHyphen/>
        <w:t>бе за</w:t>
      </w:r>
      <w:r w:rsidRPr="001439C8">
        <w:rPr>
          <w:rFonts w:ascii="Times New Roman" w:eastAsia="Times New Roman" w:hAnsi="Times New Roman" w:cs="Times New Roman"/>
          <w:b/>
          <w:bCs/>
          <w:i/>
          <w:iCs/>
          <w:color w:val="000000"/>
          <w:sz w:val="28"/>
          <w:szCs w:val="28"/>
          <w:shd w:val="clear" w:color="auto" w:fill="FFFFFF"/>
          <w:lang w:eastAsia="ru-RU"/>
        </w:rPr>
        <w:softHyphen/>
        <w:t>мёрз</w:t>
      </w:r>
      <w:r w:rsidRPr="001439C8">
        <w:rPr>
          <w:rFonts w:ascii="Times New Roman" w:eastAsia="Times New Roman" w:hAnsi="Times New Roman" w:cs="Times New Roman"/>
          <w:b/>
          <w:bCs/>
          <w:i/>
          <w:iCs/>
          <w:color w:val="000000"/>
          <w:sz w:val="28"/>
          <w:szCs w:val="28"/>
          <w:shd w:val="clear" w:color="auto" w:fill="FFFFFF"/>
          <w:lang w:eastAsia="ru-RU"/>
        </w:rPr>
        <w:softHyphen/>
        <w:t>шие во</w:t>
      </w:r>
      <w:r w:rsidRPr="001439C8">
        <w:rPr>
          <w:rFonts w:ascii="Times New Roman" w:eastAsia="Times New Roman" w:hAnsi="Times New Roman" w:cs="Times New Roman"/>
          <w:b/>
          <w:bCs/>
          <w:i/>
          <w:iCs/>
          <w:color w:val="000000"/>
          <w:sz w:val="28"/>
          <w:szCs w:val="28"/>
          <w:shd w:val="clear" w:color="auto" w:fill="FFFFFF"/>
          <w:lang w:eastAsia="ru-RU"/>
        </w:rPr>
        <w:softHyphen/>
        <w:t>до</w:t>
      </w:r>
      <w:r w:rsidRPr="001439C8">
        <w:rPr>
          <w:rFonts w:ascii="Times New Roman" w:eastAsia="Times New Roman" w:hAnsi="Times New Roman" w:cs="Times New Roman"/>
          <w:b/>
          <w:bCs/>
          <w:i/>
          <w:iCs/>
          <w:color w:val="000000"/>
          <w:sz w:val="28"/>
          <w:szCs w:val="28"/>
          <w:shd w:val="clear" w:color="auto" w:fill="FFFFFF"/>
          <w:lang w:eastAsia="ru-RU"/>
        </w:rPr>
        <w:softHyphen/>
        <w:t>емы.</w:t>
      </w:r>
    </w:p>
    <w:p w:rsidR="001439C8" w:rsidRPr="001439C8" w:rsidRDefault="001439C8" w:rsidP="00902ADD">
      <w:pPr>
        <w:shd w:val="clear" w:color="auto" w:fill="FFFFFF"/>
        <w:spacing w:after="150" w:line="330" w:lineRule="atLeast"/>
        <w:ind w:firstLine="708"/>
        <w:jc w:val="both"/>
        <w:textAlignment w:val="baseline"/>
        <w:rPr>
          <w:rFonts w:ascii="Times New Roman" w:eastAsia="Times New Roman" w:hAnsi="Times New Roman" w:cs="Times New Roman"/>
          <w:b/>
          <w:i/>
          <w:color w:val="000000"/>
          <w:sz w:val="28"/>
          <w:szCs w:val="28"/>
          <w:lang w:eastAsia="ru-RU"/>
        </w:rPr>
      </w:pPr>
      <w:r w:rsidRPr="00536955">
        <w:rPr>
          <w:rFonts w:ascii="Times New Roman" w:eastAsia="Times New Roman" w:hAnsi="Times New Roman" w:cs="Times New Roman"/>
          <w:b/>
          <w:i/>
          <w:color w:val="000000"/>
          <w:sz w:val="28"/>
          <w:szCs w:val="28"/>
          <w:lang w:eastAsia="ru-RU"/>
        </w:rPr>
        <w:t>Не допускайте бесконтрольного нахождения и игр детей вблизи водоемов, разъясните им смертельную опасность пренебрежения данными рекомендациями.</w:t>
      </w:r>
    </w:p>
    <w:p w:rsidR="001439C8" w:rsidRPr="00256DC9" w:rsidRDefault="00536955" w:rsidP="00256DC9">
      <w:pPr>
        <w:shd w:val="clear" w:color="auto" w:fill="FFFFFF"/>
        <w:spacing w:after="150" w:line="330" w:lineRule="atLeast"/>
        <w:ind w:firstLine="708"/>
        <w:jc w:val="both"/>
        <w:textAlignment w:val="baseline"/>
        <w:rPr>
          <w:rFonts w:ascii="Times New Roman" w:eastAsia="Times New Roman" w:hAnsi="Times New Roman" w:cs="Times New Roman"/>
          <w:b/>
          <w:bCs/>
          <w:color w:val="000000"/>
          <w:sz w:val="28"/>
          <w:szCs w:val="28"/>
          <w:shd w:val="clear" w:color="auto" w:fill="FFFFFF"/>
          <w:lang w:eastAsia="ru-RU"/>
        </w:rPr>
      </w:pPr>
      <w:r w:rsidRPr="001439C8">
        <w:rPr>
          <w:rFonts w:ascii="Times New Roman" w:eastAsia="Times New Roman" w:hAnsi="Times New Roman" w:cs="Times New Roman"/>
          <w:b/>
          <w:bCs/>
          <w:color w:val="000000"/>
          <w:sz w:val="28"/>
          <w:szCs w:val="28"/>
          <w:shd w:val="clear" w:color="auto" w:fill="FFFFFF"/>
          <w:lang w:eastAsia="ru-RU"/>
        </w:rPr>
        <w:t>Если Вы стали очевидцем несчастного случая на водном объекте или сами попали в аналогичную ситуацию и существует возможность о происшествии, срочно обращайтесь за помощью:</w:t>
      </w:r>
    </w:p>
    <w:tbl>
      <w:tblPr>
        <w:tblStyle w:val="a6"/>
        <w:tblW w:w="5000" w:type="pct"/>
        <w:tblLook w:val="04A0"/>
      </w:tblPr>
      <w:tblGrid>
        <w:gridCol w:w="2393"/>
        <w:gridCol w:w="1794"/>
        <w:gridCol w:w="1794"/>
        <w:gridCol w:w="1794"/>
        <w:gridCol w:w="1796"/>
      </w:tblGrid>
      <w:tr w:rsidR="001439C8" w:rsidTr="00256DC9">
        <w:tc>
          <w:tcPr>
            <w:tcW w:w="1250" w:type="pct"/>
          </w:tcPr>
          <w:p w:rsidR="001439C8" w:rsidRDefault="005B24C4" w:rsidP="005B24C4">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Служба</w:t>
            </w:r>
          </w:p>
        </w:tc>
        <w:tc>
          <w:tcPr>
            <w:tcW w:w="937" w:type="pct"/>
          </w:tcPr>
          <w:p w:rsidR="001439C8" w:rsidRPr="00D457A0" w:rsidRDefault="00D457A0" w:rsidP="00D457A0">
            <w:pPr>
              <w:jc w:val="center"/>
              <w:rPr>
                <w:rFonts w:ascii="Times New Roman" w:eastAsia="Times New Roman" w:hAnsi="Times New Roman" w:cs="Times New Roman"/>
                <w:b/>
                <w:color w:val="000000"/>
                <w:sz w:val="27"/>
                <w:szCs w:val="27"/>
                <w:shd w:val="clear" w:color="auto" w:fill="FFFFFF"/>
                <w:lang w:eastAsia="ru-RU"/>
              </w:rPr>
            </w:pPr>
            <w:r w:rsidRPr="00D457A0">
              <w:rPr>
                <w:rFonts w:ascii="Times New Roman" w:eastAsia="Times New Roman" w:hAnsi="Times New Roman" w:cs="Times New Roman"/>
                <w:b/>
                <w:color w:val="000000"/>
                <w:sz w:val="27"/>
                <w:szCs w:val="27"/>
                <w:shd w:val="clear" w:color="auto" w:fill="FFFFFF"/>
                <w:lang w:eastAsia="ru-RU"/>
              </w:rPr>
              <w:t>МТС</w:t>
            </w:r>
          </w:p>
        </w:tc>
        <w:tc>
          <w:tcPr>
            <w:tcW w:w="937" w:type="pct"/>
          </w:tcPr>
          <w:p w:rsidR="001439C8" w:rsidRPr="00D457A0" w:rsidRDefault="00D457A0" w:rsidP="00D457A0">
            <w:pPr>
              <w:jc w:val="center"/>
              <w:rPr>
                <w:rFonts w:ascii="Times New Roman" w:eastAsia="Times New Roman" w:hAnsi="Times New Roman" w:cs="Times New Roman"/>
                <w:b/>
                <w:color w:val="000000"/>
                <w:sz w:val="27"/>
                <w:szCs w:val="27"/>
                <w:shd w:val="clear" w:color="auto" w:fill="FFFFFF"/>
                <w:lang w:eastAsia="ru-RU"/>
              </w:rPr>
            </w:pPr>
            <w:r w:rsidRPr="00D457A0">
              <w:rPr>
                <w:rFonts w:ascii="Times New Roman" w:eastAsia="Times New Roman" w:hAnsi="Times New Roman" w:cs="Times New Roman"/>
                <w:b/>
                <w:color w:val="000000"/>
                <w:sz w:val="27"/>
                <w:szCs w:val="27"/>
                <w:shd w:val="clear" w:color="auto" w:fill="FFFFFF"/>
                <w:lang w:eastAsia="ru-RU"/>
              </w:rPr>
              <w:t>БИЛАЙН</w:t>
            </w:r>
          </w:p>
        </w:tc>
        <w:tc>
          <w:tcPr>
            <w:tcW w:w="937" w:type="pct"/>
          </w:tcPr>
          <w:p w:rsidR="001439C8" w:rsidRPr="00D457A0" w:rsidRDefault="00D457A0" w:rsidP="00D457A0">
            <w:pPr>
              <w:jc w:val="center"/>
              <w:rPr>
                <w:rFonts w:ascii="Times New Roman" w:eastAsia="Times New Roman" w:hAnsi="Times New Roman" w:cs="Times New Roman"/>
                <w:b/>
                <w:color w:val="000000"/>
                <w:sz w:val="27"/>
                <w:szCs w:val="27"/>
                <w:shd w:val="clear" w:color="auto" w:fill="FFFFFF"/>
                <w:lang w:eastAsia="ru-RU"/>
              </w:rPr>
            </w:pPr>
            <w:r w:rsidRPr="00D457A0">
              <w:rPr>
                <w:rFonts w:ascii="Times New Roman" w:eastAsia="Times New Roman" w:hAnsi="Times New Roman" w:cs="Times New Roman"/>
                <w:b/>
                <w:color w:val="000000"/>
                <w:sz w:val="27"/>
                <w:szCs w:val="27"/>
                <w:shd w:val="clear" w:color="auto" w:fill="FFFFFF"/>
                <w:lang w:eastAsia="ru-RU"/>
              </w:rPr>
              <w:t>МЕГАФОН</w:t>
            </w:r>
          </w:p>
        </w:tc>
        <w:tc>
          <w:tcPr>
            <w:tcW w:w="938" w:type="pct"/>
          </w:tcPr>
          <w:p w:rsidR="001439C8" w:rsidRPr="00D457A0" w:rsidRDefault="00D457A0" w:rsidP="00D457A0">
            <w:pPr>
              <w:jc w:val="center"/>
              <w:rPr>
                <w:rFonts w:ascii="Times New Roman" w:eastAsia="Times New Roman" w:hAnsi="Times New Roman" w:cs="Times New Roman"/>
                <w:b/>
                <w:color w:val="000000"/>
                <w:sz w:val="27"/>
                <w:szCs w:val="27"/>
                <w:shd w:val="clear" w:color="auto" w:fill="FFFFFF"/>
                <w:lang w:eastAsia="ru-RU"/>
              </w:rPr>
            </w:pPr>
            <w:r w:rsidRPr="00D457A0">
              <w:rPr>
                <w:rFonts w:ascii="Times New Roman" w:eastAsia="Times New Roman" w:hAnsi="Times New Roman" w:cs="Times New Roman"/>
                <w:b/>
                <w:color w:val="000000"/>
                <w:sz w:val="27"/>
                <w:szCs w:val="27"/>
                <w:shd w:val="clear" w:color="auto" w:fill="FFFFFF"/>
                <w:lang w:val="en-US" w:eastAsia="ru-RU"/>
              </w:rPr>
              <w:t xml:space="preserve">TELE </w:t>
            </w:r>
            <w:r w:rsidRPr="00D457A0">
              <w:rPr>
                <w:rFonts w:ascii="Times New Roman" w:eastAsia="Times New Roman" w:hAnsi="Times New Roman" w:cs="Times New Roman"/>
                <w:b/>
                <w:color w:val="000000"/>
                <w:sz w:val="27"/>
                <w:szCs w:val="27"/>
                <w:shd w:val="clear" w:color="auto" w:fill="FFFFFF"/>
                <w:lang w:eastAsia="ru-RU"/>
              </w:rPr>
              <w:t>2</w:t>
            </w:r>
          </w:p>
        </w:tc>
      </w:tr>
      <w:tr w:rsidR="001439C8" w:rsidTr="00256DC9">
        <w:tc>
          <w:tcPr>
            <w:tcW w:w="1250" w:type="pct"/>
          </w:tcPr>
          <w:p w:rsidR="001439C8" w:rsidRDefault="005B24C4"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Пожарная охрана</w:t>
            </w:r>
          </w:p>
        </w:tc>
        <w:tc>
          <w:tcPr>
            <w:tcW w:w="937" w:type="pct"/>
          </w:tcPr>
          <w:p w:rsidR="001439C8" w:rsidRDefault="00D457A0"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010</w:t>
            </w:r>
          </w:p>
        </w:tc>
        <w:tc>
          <w:tcPr>
            <w:tcW w:w="937" w:type="pct"/>
          </w:tcPr>
          <w:p w:rsidR="001439C8" w:rsidRDefault="00D457A0"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011</w:t>
            </w:r>
          </w:p>
        </w:tc>
        <w:tc>
          <w:tcPr>
            <w:tcW w:w="937" w:type="pct"/>
          </w:tcPr>
          <w:p w:rsidR="001439C8" w:rsidRDefault="00D457A0"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010</w:t>
            </w:r>
          </w:p>
        </w:tc>
        <w:tc>
          <w:tcPr>
            <w:tcW w:w="938" w:type="pct"/>
          </w:tcPr>
          <w:p w:rsidR="001439C8" w:rsidRDefault="00D457A0"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011</w:t>
            </w:r>
          </w:p>
        </w:tc>
      </w:tr>
      <w:tr w:rsidR="001439C8" w:rsidTr="00256DC9">
        <w:tc>
          <w:tcPr>
            <w:tcW w:w="1250" w:type="pct"/>
          </w:tcPr>
          <w:p w:rsidR="001439C8" w:rsidRDefault="005B24C4"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Полиция</w:t>
            </w:r>
          </w:p>
        </w:tc>
        <w:tc>
          <w:tcPr>
            <w:tcW w:w="937" w:type="pct"/>
          </w:tcPr>
          <w:p w:rsidR="001439C8" w:rsidRDefault="00D457A0"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020</w:t>
            </w:r>
          </w:p>
        </w:tc>
        <w:tc>
          <w:tcPr>
            <w:tcW w:w="937" w:type="pct"/>
          </w:tcPr>
          <w:p w:rsidR="001439C8" w:rsidRDefault="00D457A0"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022</w:t>
            </w:r>
          </w:p>
        </w:tc>
        <w:tc>
          <w:tcPr>
            <w:tcW w:w="937" w:type="pct"/>
          </w:tcPr>
          <w:p w:rsidR="001439C8" w:rsidRDefault="00D457A0"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020</w:t>
            </w:r>
          </w:p>
        </w:tc>
        <w:tc>
          <w:tcPr>
            <w:tcW w:w="938" w:type="pct"/>
          </w:tcPr>
          <w:p w:rsidR="001439C8" w:rsidRDefault="00D457A0"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022</w:t>
            </w:r>
          </w:p>
        </w:tc>
      </w:tr>
      <w:tr w:rsidR="001439C8" w:rsidTr="00256DC9">
        <w:tc>
          <w:tcPr>
            <w:tcW w:w="1250" w:type="pct"/>
          </w:tcPr>
          <w:p w:rsidR="001439C8" w:rsidRDefault="005B24C4"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Скорая помощь</w:t>
            </w:r>
          </w:p>
        </w:tc>
        <w:tc>
          <w:tcPr>
            <w:tcW w:w="937" w:type="pct"/>
          </w:tcPr>
          <w:p w:rsidR="001439C8" w:rsidRDefault="00D457A0"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030</w:t>
            </w:r>
          </w:p>
        </w:tc>
        <w:tc>
          <w:tcPr>
            <w:tcW w:w="937" w:type="pct"/>
          </w:tcPr>
          <w:p w:rsidR="001439C8" w:rsidRDefault="00D457A0"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033</w:t>
            </w:r>
          </w:p>
        </w:tc>
        <w:tc>
          <w:tcPr>
            <w:tcW w:w="937" w:type="pct"/>
          </w:tcPr>
          <w:p w:rsidR="001439C8" w:rsidRDefault="00D457A0"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030</w:t>
            </w:r>
          </w:p>
        </w:tc>
        <w:tc>
          <w:tcPr>
            <w:tcW w:w="938" w:type="pct"/>
          </w:tcPr>
          <w:p w:rsidR="001439C8" w:rsidRDefault="00D457A0"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033</w:t>
            </w:r>
          </w:p>
        </w:tc>
      </w:tr>
      <w:tr w:rsidR="001439C8" w:rsidTr="00256DC9">
        <w:tc>
          <w:tcPr>
            <w:tcW w:w="1250" w:type="pct"/>
          </w:tcPr>
          <w:p w:rsidR="001439C8" w:rsidRDefault="005B24C4"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Единая служба спасения</w:t>
            </w:r>
          </w:p>
        </w:tc>
        <w:tc>
          <w:tcPr>
            <w:tcW w:w="937" w:type="pct"/>
          </w:tcPr>
          <w:p w:rsidR="001439C8" w:rsidRDefault="00D457A0"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112</w:t>
            </w:r>
          </w:p>
        </w:tc>
        <w:tc>
          <w:tcPr>
            <w:tcW w:w="937" w:type="pct"/>
          </w:tcPr>
          <w:p w:rsidR="001439C8" w:rsidRDefault="00D457A0"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112</w:t>
            </w:r>
          </w:p>
        </w:tc>
        <w:tc>
          <w:tcPr>
            <w:tcW w:w="937" w:type="pct"/>
          </w:tcPr>
          <w:p w:rsidR="001439C8" w:rsidRDefault="00D457A0"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112</w:t>
            </w:r>
          </w:p>
        </w:tc>
        <w:tc>
          <w:tcPr>
            <w:tcW w:w="938" w:type="pct"/>
          </w:tcPr>
          <w:p w:rsidR="001439C8" w:rsidRDefault="00D457A0" w:rsidP="001439C8">
            <w:pPr>
              <w:jc w:val="both"/>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112</w:t>
            </w:r>
          </w:p>
        </w:tc>
      </w:tr>
    </w:tbl>
    <w:p w:rsidR="00B547AF" w:rsidRPr="00B547AF" w:rsidRDefault="00B547AF" w:rsidP="00B547AF">
      <w:pPr>
        <w:spacing w:after="0" w:line="240" w:lineRule="auto"/>
        <w:ind w:left="6804"/>
        <w:jc w:val="both"/>
        <w:rPr>
          <w:rFonts w:ascii="Times New Roman" w:eastAsia="Times New Roman" w:hAnsi="Times New Roman" w:cs="Times New Roman"/>
          <w:sz w:val="24"/>
          <w:szCs w:val="24"/>
          <w:lang w:eastAsia="ru-RU"/>
        </w:rPr>
      </w:pPr>
    </w:p>
    <w:p w:rsidR="00256DC9" w:rsidRDefault="00256DC9" w:rsidP="00B547AF">
      <w:pPr>
        <w:spacing w:after="0" w:line="240" w:lineRule="auto"/>
        <w:jc w:val="center"/>
        <w:rPr>
          <w:rFonts w:ascii="Times New Roman" w:eastAsia="Times New Roman" w:hAnsi="Times New Roman" w:cs="Times New Roman"/>
          <w:b/>
          <w:sz w:val="28"/>
          <w:szCs w:val="28"/>
          <w:lang w:eastAsia="ru-RU"/>
        </w:rPr>
      </w:pPr>
    </w:p>
    <w:p w:rsidR="00B547AF" w:rsidRPr="00B547AF" w:rsidRDefault="00B547AF" w:rsidP="00B547AF">
      <w:pPr>
        <w:spacing w:after="0" w:line="240" w:lineRule="auto"/>
        <w:jc w:val="center"/>
        <w:rPr>
          <w:rFonts w:ascii="Times New Roman" w:eastAsia="Times New Roman" w:hAnsi="Times New Roman" w:cs="Times New Roman"/>
          <w:b/>
          <w:sz w:val="28"/>
          <w:szCs w:val="28"/>
          <w:lang w:eastAsia="ru-RU"/>
        </w:rPr>
      </w:pPr>
      <w:r w:rsidRPr="00B547AF">
        <w:rPr>
          <w:rFonts w:ascii="Times New Roman" w:eastAsia="Times New Roman" w:hAnsi="Times New Roman" w:cs="Times New Roman"/>
          <w:b/>
          <w:sz w:val="28"/>
          <w:szCs w:val="28"/>
          <w:lang w:eastAsia="ru-RU"/>
        </w:rPr>
        <w:t>ПАМЯТКА</w:t>
      </w:r>
    </w:p>
    <w:p w:rsidR="00B547AF" w:rsidRPr="00B547AF" w:rsidRDefault="00B547AF" w:rsidP="00B547AF">
      <w:pPr>
        <w:spacing w:after="0" w:line="240" w:lineRule="auto"/>
        <w:jc w:val="center"/>
        <w:rPr>
          <w:rFonts w:ascii="Times New Roman" w:eastAsia="Times New Roman" w:hAnsi="Times New Roman" w:cs="Times New Roman"/>
          <w:b/>
          <w:sz w:val="28"/>
          <w:szCs w:val="28"/>
          <w:lang w:eastAsia="ru-RU"/>
        </w:rPr>
      </w:pPr>
    </w:p>
    <w:p w:rsidR="00B547AF" w:rsidRPr="00B547AF" w:rsidRDefault="00B547AF" w:rsidP="00B547AF">
      <w:pPr>
        <w:spacing w:after="0" w:line="240" w:lineRule="auto"/>
        <w:jc w:val="center"/>
        <w:rPr>
          <w:rFonts w:ascii="Times New Roman" w:eastAsia="Times New Roman" w:hAnsi="Times New Roman" w:cs="Times New Roman"/>
          <w:b/>
          <w:sz w:val="28"/>
          <w:szCs w:val="28"/>
          <w:lang w:eastAsia="ru-RU"/>
        </w:rPr>
      </w:pPr>
      <w:r w:rsidRPr="00B547AF">
        <w:rPr>
          <w:rFonts w:ascii="Times New Roman" w:eastAsia="Times New Roman" w:hAnsi="Times New Roman" w:cs="Times New Roman"/>
          <w:b/>
          <w:sz w:val="28"/>
          <w:szCs w:val="28"/>
          <w:lang w:eastAsia="ru-RU"/>
        </w:rPr>
        <w:t>Правила поведения при гололеде</w:t>
      </w:r>
    </w:p>
    <w:p w:rsidR="00B547AF" w:rsidRPr="00B547AF" w:rsidRDefault="00B547AF" w:rsidP="00B547AF">
      <w:pPr>
        <w:spacing w:after="0" w:line="240" w:lineRule="auto"/>
        <w:rPr>
          <w:rFonts w:ascii="Times New Roman" w:eastAsia="Times New Roman" w:hAnsi="Times New Roman" w:cs="Times New Roman"/>
          <w:sz w:val="28"/>
          <w:szCs w:val="28"/>
          <w:lang w:eastAsia="ru-RU"/>
        </w:rPr>
      </w:pP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 xml:space="preserve">     Гололед – это лед или слой снега, утрамбованный до твердого состояния, образующий скользкую поверхность. Гололед возникает там, где перед заморозками стояла вода, или там, где вследствие движения транспорта либо большого количества пешеходов выпавший снег уплотняется. Чаще всего, это происходит на проезжей части дорог и тротуарах. Гололед является причиной чрезвычайных ситуаций. По статистике, около 40% всех ДТП в зимнее время вызвано гололедом и снегопадом. Основное условие движения для водителей – осмотрительность, низкая скорость и исключительная осторожность. Пешехода при гололеде подстерегают две опасности – или сам поскользнешься и упадешь, или на тебя наедут. С наступлением холодов значительно увеличивается количество уличных травм, связанных с гололёдом: ушибы, вывихи и переломы. По данным медиков, в такие дни количество пострадавших увеличивается в 2 раза. </w:t>
      </w:r>
    </w:p>
    <w:p w:rsidR="00256DC9" w:rsidRDefault="00256DC9" w:rsidP="00B547AF">
      <w:pPr>
        <w:spacing w:after="0" w:line="240" w:lineRule="auto"/>
        <w:jc w:val="center"/>
        <w:rPr>
          <w:rFonts w:ascii="Times New Roman" w:eastAsia="Times New Roman" w:hAnsi="Times New Roman" w:cs="Times New Roman"/>
          <w:b/>
          <w:sz w:val="28"/>
          <w:szCs w:val="28"/>
          <w:lang w:eastAsia="ru-RU"/>
        </w:rPr>
      </w:pPr>
    </w:p>
    <w:p w:rsidR="00B547AF" w:rsidRDefault="00B547AF" w:rsidP="00B547AF">
      <w:pPr>
        <w:spacing w:after="0" w:line="240" w:lineRule="auto"/>
        <w:jc w:val="center"/>
        <w:rPr>
          <w:rFonts w:ascii="Times New Roman" w:eastAsia="Times New Roman" w:hAnsi="Times New Roman" w:cs="Times New Roman"/>
          <w:b/>
          <w:sz w:val="28"/>
          <w:szCs w:val="28"/>
          <w:lang w:eastAsia="ru-RU"/>
        </w:rPr>
      </w:pPr>
      <w:r w:rsidRPr="00B547AF">
        <w:rPr>
          <w:rFonts w:ascii="Times New Roman" w:eastAsia="Times New Roman" w:hAnsi="Times New Roman" w:cs="Times New Roman"/>
          <w:b/>
          <w:sz w:val="28"/>
          <w:szCs w:val="28"/>
          <w:lang w:eastAsia="ru-RU"/>
        </w:rPr>
        <w:t>Правила поведения при гололеде:</w:t>
      </w:r>
    </w:p>
    <w:p w:rsidR="00256DC9" w:rsidRPr="00B547AF" w:rsidRDefault="00256DC9" w:rsidP="00B547AF">
      <w:pPr>
        <w:spacing w:after="0" w:line="240" w:lineRule="auto"/>
        <w:jc w:val="center"/>
        <w:rPr>
          <w:rFonts w:ascii="Times New Roman" w:eastAsia="Times New Roman" w:hAnsi="Times New Roman" w:cs="Times New Roman"/>
          <w:b/>
          <w:sz w:val="28"/>
          <w:szCs w:val="28"/>
          <w:lang w:eastAsia="ru-RU"/>
        </w:rPr>
      </w:pP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 xml:space="preserve">      Обратите внимание на свою обувь: подберите нескользящую обувь с подошвой на микропористой основе. </w:t>
      </w: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 xml:space="preserve">      Смотрите себе под ноги, старайтесь обходить опасные места. Если ледяную «лужу» обойти невозможно, то передвигайтесь по ней, как лыжник, небольшими скользящими шажками. </w:t>
      </w: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 xml:space="preserve"> Будьте предельно внимательны на проезжей части дороги: не торопитесь и тем более не бегите. </w:t>
      </w: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 xml:space="preserve">      Старайтесь обходить все места с наклонной поверхностью. </w:t>
      </w: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 xml:space="preserve">      Наступать следует на всю подошву, ноги слегка расслабить в коленях. </w:t>
      </w: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 xml:space="preserve">      Руки по возможности должны быть свободны, старайтесь не носить тяжелые сумки, не держите руки в карманах — это увеличивает вероятность падения. </w:t>
      </w: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 xml:space="preserve">      Пожилым людям рекомендуется использовать трость с резиновым наконечником или специальную палку с заостренными шипами. </w:t>
      </w: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 xml:space="preserve">      Если Вы поскользнулись, присядьте, чтобы снизить высоту падения. В момент падения постарайтесь сгруппироваться, и, перекатившись, смягчить удар о землю. Не пытайтесь спасти вещи, которые несёте в руках. Не торопитесь подняться, осмотрите себя, нет ли травм, попросите прохожих людей помочь. </w:t>
      </w: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 xml:space="preserve">      Помните: особенно опасны падения на спину, вверх лицом, так как можно получить сотрясение мозга. При получении травмы обязательно обратитесь к врачу за оказанием медицинской помощи.</w:t>
      </w:r>
    </w:p>
    <w:p w:rsidR="00B547AF" w:rsidRPr="00B547AF" w:rsidRDefault="00B547AF" w:rsidP="00B547AF">
      <w:pPr>
        <w:spacing w:after="0" w:line="240" w:lineRule="auto"/>
        <w:rPr>
          <w:rFonts w:ascii="Times New Roman" w:eastAsia="Times New Roman" w:hAnsi="Times New Roman" w:cs="Times New Roman"/>
          <w:sz w:val="28"/>
          <w:szCs w:val="28"/>
          <w:lang w:eastAsia="ru-RU"/>
        </w:rPr>
      </w:pPr>
    </w:p>
    <w:p w:rsidR="00B547AF" w:rsidRPr="00B547AF" w:rsidRDefault="00B547AF" w:rsidP="00B547AF">
      <w:pPr>
        <w:spacing w:after="0" w:line="240" w:lineRule="auto"/>
        <w:rPr>
          <w:rFonts w:ascii="Times New Roman" w:eastAsia="Times New Roman" w:hAnsi="Times New Roman" w:cs="Times New Roman"/>
          <w:sz w:val="28"/>
          <w:szCs w:val="28"/>
          <w:lang w:eastAsia="ru-RU"/>
        </w:rPr>
      </w:pPr>
    </w:p>
    <w:p w:rsidR="00B547AF" w:rsidRDefault="00B547AF" w:rsidP="00B547AF">
      <w:pPr>
        <w:spacing w:after="0" w:line="240" w:lineRule="auto"/>
        <w:ind w:left="7080"/>
        <w:jc w:val="both"/>
        <w:rPr>
          <w:rFonts w:ascii="Times New Roman" w:eastAsia="Times New Roman" w:hAnsi="Times New Roman" w:cs="Times New Roman"/>
          <w:sz w:val="24"/>
          <w:szCs w:val="24"/>
          <w:lang w:eastAsia="ru-RU"/>
        </w:rPr>
      </w:pPr>
    </w:p>
    <w:p w:rsidR="00256DC9" w:rsidRPr="00B547AF" w:rsidRDefault="00256DC9" w:rsidP="00B547AF">
      <w:pPr>
        <w:spacing w:after="0" w:line="240" w:lineRule="auto"/>
        <w:ind w:left="7080"/>
        <w:jc w:val="both"/>
        <w:rPr>
          <w:rFonts w:ascii="Times New Roman" w:eastAsia="Times New Roman" w:hAnsi="Times New Roman" w:cs="Times New Roman"/>
          <w:sz w:val="24"/>
          <w:szCs w:val="24"/>
          <w:lang w:eastAsia="ru-RU"/>
        </w:rPr>
      </w:pPr>
    </w:p>
    <w:p w:rsidR="00B547AF" w:rsidRPr="00B547AF" w:rsidRDefault="00B547AF" w:rsidP="00B547AF">
      <w:pPr>
        <w:spacing w:after="0" w:line="240" w:lineRule="auto"/>
        <w:ind w:left="7080"/>
        <w:jc w:val="both"/>
        <w:rPr>
          <w:rFonts w:ascii="Times New Roman" w:eastAsia="Times New Roman" w:hAnsi="Times New Roman" w:cs="Times New Roman"/>
          <w:sz w:val="28"/>
          <w:szCs w:val="28"/>
          <w:lang w:eastAsia="ru-RU"/>
        </w:rPr>
      </w:pPr>
    </w:p>
    <w:p w:rsidR="00256DC9" w:rsidRDefault="00256DC9" w:rsidP="00B547AF">
      <w:pPr>
        <w:spacing w:after="0" w:line="240" w:lineRule="auto"/>
        <w:jc w:val="center"/>
        <w:rPr>
          <w:rFonts w:ascii="Times New Roman" w:eastAsia="Times New Roman" w:hAnsi="Times New Roman" w:cs="Times New Roman"/>
          <w:b/>
          <w:sz w:val="28"/>
          <w:szCs w:val="28"/>
          <w:lang w:eastAsia="ru-RU"/>
        </w:rPr>
      </w:pPr>
    </w:p>
    <w:p w:rsidR="00256DC9" w:rsidRDefault="00256DC9" w:rsidP="00B547AF">
      <w:pPr>
        <w:spacing w:after="0" w:line="240" w:lineRule="auto"/>
        <w:jc w:val="center"/>
        <w:rPr>
          <w:rFonts w:ascii="Times New Roman" w:eastAsia="Times New Roman" w:hAnsi="Times New Roman" w:cs="Times New Roman"/>
          <w:b/>
          <w:sz w:val="28"/>
          <w:szCs w:val="28"/>
          <w:lang w:eastAsia="ru-RU"/>
        </w:rPr>
      </w:pPr>
    </w:p>
    <w:p w:rsidR="00256DC9" w:rsidRDefault="00256DC9" w:rsidP="00B547AF">
      <w:pPr>
        <w:spacing w:after="0" w:line="240" w:lineRule="auto"/>
        <w:jc w:val="center"/>
        <w:rPr>
          <w:rFonts w:ascii="Times New Roman" w:eastAsia="Times New Roman" w:hAnsi="Times New Roman" w:cs="Times New Roman"/>
          <w:b/>
          <w:sz w:val="28"/>
          <w:szCs w:val="28"/>
          <w:lang w:eastAsia="ru-RU"/>
        </w:rPr>
      </w:pPr>
    </w:p>
    <w:p w:rsidR="00256DC9" w:rsidRDefault="00256DC9" w:rsidP="00B547AF">
      <w:pPr>
        <w:spacing w:after="0" w:line="240" w:lineRule="auto"/>
        <w:jc w:val="center"/>
        <w:rPr>
          <w:rFonts w:ascii="Times New Roman" w:eastAsia="Times New Roman" w:hAnsi="Times New Roman" w:cs="Times New Roman"/>
          <w:b/>
          <w:sz w:val="28"/>
          <w:szCs w:val="28"/>
          <w:lang w:eastAsia="ru-RU"/>
        </w:rPr>
      </w:pPr>
    </w:p>
    <w:p w:rsidR="00B547AF" w:rsidRPr="00B547AF" w:rsidRDefault="00B547AF" w:rsidP="00B547AF">
      <w:pPr>
        <w:spacing w:after="0" w:line="240" w:lineRule="auto"/>
        <w:jc w:val="center"/>
        <w:rPr>
          <w:rFonts w:ascii="Times New Roman" w:eastAsia="Times New Roman" w:hAnsi="Times New Roman" w:cs="Times New Roman"/>
          <w:b/>
          <w:sz w:val="28"/>
          <w:szCs w:val="28"/>
          <w:lang w:eastAsia="ru-RU"/>
        </w:rPr>
      </w:pPr>
      <w:r w:rsidRPr="00B547AF">
        <w:rPr>
          <w:rFonts w:ascii="Times New Roman" w:eastAsia="Times New Roman" w:hAnsi="Times New Roman" w:cs="Times New Roman"/>
          <w:b/>
          <w:sz w:val="28"/>
          <w:szCs w:val="28"/>
          <w:lang w:eastAsia="ru-RU"/>
        </w:rPr>
        <w:t>Памятка</w:t>
      </w:r>
    </w:p>
    <w:p w:rsidR="00B547AF" w:rsidRPr="00B547AF" w:rsidRDefault="00B547AF" w:rsidP="00B547AF">
      <w:pPr>
        <w:spacing w:after="0" w:line="240" w:lineRule="auto"/>
        <w:jc w:val="center"/>
        <w:rPr>
          <w:rFonts w:ascii="Times New Roman" w:eastAsia="Times New Roman" w:hAnsi="Times New Roman" w:cs="Times New Roman"/>
          <w:b/>
          <w:sz w:val="28"/>
          <w:szCs w:val="28"/>
          <w:lang w:eastAsia="ru-RU"/>
        </w:rPr>
      </w:pPr>
    </w:p>
    <w:p w:rsidR="00B547AF" w:rsidRPr="00B547AF" w:rsidRDefault="00B547AF" w:rsidP="00B547AF">
      <w:pPr>
        <w:spacing w:after="0" w:line="240" w:lineRule="auto"/>
        <w:jc w:val="center"/>
        <w:rPr>
          <w:rFonts w:ascii="Times New Roman" w:eastAsia="Times New Roman" w:hAnsi="Times New Roman" w:cs="Times New Roman"/>
          <w:sz w:val="28"/>
          <w:szCs w:val="28"/>
          <w:lang w:eastAsia="ru-RU"/>
        </w:rPr>
      </w:pPr>
      <w:r w:rsidRPr="00B547AF">
        <w:rPr>
          <w:rFonts w:ascii="Times New Roman" w:eastAsia="Times New Roman" w:hAnsi="Times New Roman" w:cs="Times New Roman"/>
          <w:b/>
          <w:sz w:val="28"/>
          <w:szCs w:val="28"/>
          <w:lang w:eastAsia="ru-RU"/>
        </w:rPr>
        <w:t xml:space="preserve">Безопасность на льду для </w:t>
      </w:r>
      <w:r w:rsidR="00256DC9">
        <w:rPr>
          <w:rFonts w:ascii="Times New Roman" w:eastAsia="Times New Roman" w:hAnsi="Times New Roman" w:cs="Times New Roman"/>
          <w:b/>
          <w:sz w:val="28"/>
          <w:szCs w:val="28"/>
          <w:lang w:eastAsia="ru-RU"/>
        </w:rPr>
        <w:t>до</w:t>
      </w:r>
      <w:r w:rsidRPr="00B547AF">
        <w:rPr>
          <w:rFonts w:ascii="Times New Roman" w:eastAsia="Times New Roman" w:hAnsi="Times New Roman" w:cs="Times New Roman"/>
          <w:b/>
          <w:sz w:val="28"/>
          <w:szCs w:val="28"/>
          <w:lang w:eastAsia="ru-RU"/>
        </w:rPr>
        <w:t>школьников</w:t>
      </w:r>
      <w:r w:rsidRPr="00B547AF">
        <w:rPr>
          <w:rFonts w:ascii="Times New Roman" w:eastAsia="Times New Roman" w:hAnsi="Times New Roman" w:cs="Times New Roman"/>
          <w:sz w:val="28"/>
          <w:szCs w:val="28"/>
          <w:lang w:eastAsia="ru-RU"/>
        </w:rPr>
        <w:t xml:space="preserve">  </w:t>
      </w:r>
    </w:p>
    <w:p w:rsidR="00B547AF" w:rsidRPr="00B547AF" w:rsidRDefault="00B547AF" w:rsidP="00B547AF">
      <w:pPr>
        <w:spacing w:after="0" w:line="240" w:lineRule="auto"/>
        <w:jc w:val="center"/>
        <w:rPr>
          <w:rFonts w:ascii="Times New Roman" w:eastAsia="Times New Roman" w:hAnsi="Times New Roman" w:cs="Times New Roman"/>
          <w:sz w:val="28"/>
          <w:szCs w:val="28"/>
          <w:lang w:eastAsia="ru-RU"/>
        </w:rPr>
      </w:pPr>
    </w:p>
    <w:p w:rsidR="00B547AF" w:rsidRPr="00B547AF" w:rsidRDefault="00B547AF" w:rsidP="00B547AF">
      <w:pPr>
        <w:spacing w:after="0" w:line="240" w:lineRule="auto"/>
        <w:jc w:val="center"/>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 xml:space="preserve">               </w:t>
      </w: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 xml:space="preserve">          Ребята! Многие из вас в свободное время отправляются на прогулки к замерзшим рекам и озёрам, чтобы покататься на лыжах, коньках, санках или просто побегать по льду. Но, чтобы не испортить себе отдых  и не попасть в сложную, трагическую ситуацию – необходимо знать о мерах предосторожности на льду.  Следует помнить:</w:t>
      </w: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Нельзя устраивать горки, где спуск ведет к замерзшей воде.</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Нельзя кататься  на  коньках,  лыжах и санках, выезжая на замерзшую реку, озеро,  пруд.</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Нельзя ходить по льду,  а особенно переходить  замерзшую реку,  любой  водоем.</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Нельзя выходить на лёд, где сидят любители рыбной ловли. Рыбаки бурят лунки, эти лунки может запорошить снегом, и, если наступить в такую лунку,  то можно провалиться под лёд.</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 xml:space="preserve">Нельзя собираться на льду большими группами на одном участке. </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Нельзя играть и кататься возле рек, озёр, прудов: кромка берега со   снегом  и льдом,  даже  под  небольшой тяжестью, может легко обрушиться, потому что подмывается водой (зимой бывает оттепель, лёд   подтаивает и становится рыхлым, хрупким).</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Очень опасно проверять прочность льда ударами ноги.</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Очень опасно находиться на замерзшей реке, водоеме в местах, где выступают на поверхность кусты, трава, впадают в водоем ручьи, теплые воды промышленных предприятий.</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Осторожным следует быть на замерзшей реке, любом водоеме в местах покрытых толстым слоем снега - под толстым слоем снега, особенно когда оттепель, лёд может таять.</w:t>
      </w:r>
    </w:p>
    <w:p w:rsidR="00B547AF" w:rsidRPr="00B547AF" w:rsidRDefault="00B547AF" w:rsidP="00B547AF">
      <w:pPr>
        <w:numPr>
          <w:ilvl w:val="0"/>
          <w:numId w:val="4"/>
        </w:numPr>
        <w:spacing w:after="0" w:line="240" w:lineRule="auto"/>
        <w:jc w:val="both"/>
        <w:rPr>
          <w:rFonts w:ascii="Times New Roman" w:eastAsia="Times New Roman" w:hAnsi="Times New Roman" w:cs="Times New Roman"/>
          <w:sz w:val="28"/>
          <w:szCs w:val="28"/>
          <w:lang w:eastAsia="ru-RU"/>
        </w:rPr>
      </w:pPr>
      <w:r w:rsidRPr="00B547AF">
        <w:rPr>
          <w:rFonts w:ascii="Times New Roman" w:eastAsia="Times New Roman" w:hAnsi="Times New Roman" w:cs="Times New Roman"/>
          <w:sz w:val="28"/>
          <w:szCs w:val="28"/>
          <w:lang w:eastAsia="ru-RU"/>
        </w:rPr>
        <w:t>Переходить водоемы можно только по специально оборудованным</w:t>
      </w:r>
      <w:r w:rsidRPr="00B547AF">
        <w:rPr>
          <w:rFonts w:ascii="Times New Roman" w:eastAsia="Times New Roman" w:hAnsi="Times New Roman" w:cs="Times New Roman"/>
          <w:b/>
          <w:sz w:val="28"/>
          <w:szCs w:val="28"/>
          <w:lang w:eastAsia="ru-RU"/>
        </w:rPr>
        <w:t xml:space="preserve"> </w:t>
      </w:r>
      <w:r w:rsidRPr="00B547AF">
        <w:rPr>
          <w:rFonts w:ascii="Times New Roman" w:eastAsia="Times New Roman" w:hAnsi="Times New Roman" w:cs="Times New Roman"/>
          <w:sz w:val="28"/>
          <w:szCs w:val="28"/>
          <w:lang w:eastAsia="ru-RU"/>
        </w:rPr>
        <w:t>ледовым переправам</w:t>
      </w:r>
      <w:r w:rsidRPr="00B547AF">
        <w:rPr>
          <w:rFonts w:ascii="Times New Roman" w:eastAsia="Times New Roman" w:hAnsi="Times New Roman" w:cs="Times New Roman"/>
          <w:b/>
          <w:sz w:val="28"/>
          <w:szCs w:val="28"/>
          <w:lang w:eastAsia="ru-RU"/>
        </w:rPr>
        <w:t xml:space="preserve"> </w:t>
      </w:r>
      <w:r w:rsidRPr="00B547AF">
        <w:rPr>
          <w:rFonts w:ascii="Times New Roman" w:eastAsia="Times New Roman" w:hAnsi="Times New Roman" w:cs="Times New Roman"/>
          <w:sz w:val="28"/>
          <w:szCs w:val="28"/>
          <w:lang w:eastAsia="ru-RU"/>
        </w:rPr>
        <w:t>и в сопровождении взрослых!</w:t>
      </w:r>
    </w:p>
    <w:p w:rsidR="00B547AF" w:rsidRPr="00B547AF" w:rsidRDefault="00B547AF" w:rsidP="00B547AF">
      <w:pPr>
        <w:spacing w:after="0" w:line="240" w:lineRule="auto"/>
        <w:ind w:left="720"/>
        <w:jc w:val="both"/>
        <w:rPr>
          <w:rFonts w:ascii="Times New Roman" w:eastAsia="Times New Roman" w:hAnsi="Times New Roman" w:cs="Times New Roman"/>
          <w:b/>
          <w:sz w:val="28"/>
          <w:szCs w:val="28"/>
          <w:lang w:eastAsia="ru-RU"/>
        </w:rPr>
      </w:pPr>
    </w:p>
    <w:p w:rsidR="00B547AF" w:rsidRPr="00B547AF" w:rsidRDefault="00B547AF" w:rsidP="00B547AF">
      <w:pPr>
        <w:spacing w:after="0" w:line="240" w:lineRule="auto"/>
        <w:jc w:val="both"/>
        <w:rPr>
          <w:rFonts w:ascii="Times New Roman" w:eastAsia="Times New Roman" w:hAnsi="Times New Roman" w:cs="Times New Roman"/>
          <w:b/>
          <w:sz w:val="24"/>
          <w:szCs w:val="24"/>
          <w:lang w:eastAsia="ru-RU"/>
        </w:rPr>
      </w:pP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p>
    <w:p w:rsidR="00B547AF" w:rsidRPr="00B547AF" w:rsidRDefault="00B547AF" w:rsidP="00B547AF">
      <w:pPr>
        <w:spacing w:after="0" w:line="240" w:lineRule="auto"/>
        <w:jc w:val="both"/>
        <w:rPr>
          <w:rFonts w:ascii="Times New Roman" w:eastAsia="Times New Roman" w:hAnsi="Times New Roman" w:cs="Times New Roman"/>
          <w:sz w:val="28"/>
          <w:szCs w:val="28"/>
          <w:lang w:eastAsia="ru-RU"/>
        </w:rPr>
      </w:pPr>
    </w:p>
    <w:p w:rsidR="00B547AF" w:rsidRPr="00B547AF" w:rsidRDefault="00B547AF" w:rsidP="00B547AF">
      <w:pPr>
        <w:spacing w:after="0" w:line="240" w:lineRule="auto"/>
        <w:ind w:left="7080"/>
        <w:jc w:val="both"/>
        <w:rPr>
          <w:rFonts w:ascii="Times New Roman" w:eastAsia="Times New Roman" w:hAnsi="Times New Roman" w:cs="Times New Roman"/>
          <w:sz w:val="28"/>
          <w:szCs w:val="28"/>
          <w:lang w:eastAsia="ru-RU"/>
        </w:rPr>
      </w:pPr>
    </w:p>
    <w:p w:rsidR="00536955" w:rsidRDefault="00536955" w:rsidP="00510753">
      <w:pPr>
        <w:ind w:left="-851"/>
      </w:pPr>
      <w:r>
        <w:rPr>
          <w:noProof/>
          <w:lang w:eastAsia="ru-RU"/>
        </w:rPr>
        <w:lastRenderedPageBreak/>
        <w:drawing>
          <wp:inline distT="0" distB="0" distL="0" distR="0">
            <wp:extent cx="6543675" cy="9877425"/>
            <wp:effectExtent l="0" t="0" r="9525" b="9525"/>
            <wp:docPr id="1" name="Рисунок 1" descr="http://nfcity.ru/images/cms/data/pamyatka_na_l_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fcity.ru/images/cms/data/pamyatka_na_l_du.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2276" cy="9875314"/>
                    </a:xfrm>
                    <a:prstGeom prst="rect">
                      <a:avLst/>
                    </a:prstGeom>
                    <a:noFill/>
                    <a:ln>
                      <a:noFill/>
                    </a:ln>
                  </pic:spPr>
                </pic:pic>
              </a:graphicData>
            </a:graphic>
          </wp:inline>
        </w:drawing>
      </w:r>
    </w:p>
    <w:p w:rsidR="00B547AF" w:rsidRPr="00B547AF" w:rsidRDefault="00B547AF" w:rsidP="00B547AF">
      <w:pPr>
        <w:spacing w:after="0" w:line="240" w:lineRule="auto"/>
        <w:ind w:left="7080"/>
        <w:jc w:val="both"/>
        <w:rPr>
          <w:rFonts w:ascii="Times New Roman" w:eastAsia="Times New Roman" w:hAnsi="Times New Roman" w:cs="Times New Roman"/>
          <w:sz w:val="28"/>
          <w:szCs w:val="28"/>
          <w:lang w:eastAsia="ru-RU"/>
        </w:rPr>
      </w:pPr>
    </w:p>
    <w:p w:rsidR="00536955" w:rsidRDefault="00536955" w:rsidP="00510753">
      <w:pPr>
        <w:ind w:left="-851"/>
      </w:pPr>
      <w:r>
        <w:rPr>
          <w:noProof/>
          <w:lang w:eastAsia="ru-RU"/>
        </w:rPr>
        <w:drawing>
          <wp:inline distT="0" distB="0" distL="0" distR="0">
            <wp:extent cx="6496050" cy="9591675"/>
            <wp:effectExtent l="0" t="0" r="0" b="9525"/>
            <wp:docPr id="2" name="Рисунок 2" descr="http://sredniayaokt.ucoz.ru/bezopasno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dniayaokt.ucoz.ru/bezopasnost/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6066" cy="9591699"/>
                    </a:xfrm>
                    <a:prstGeom prst="rect">
                      <a:avLst/>
                    </a:prstGeom>
                    <a:noFill/>
                    <a:ln>
                      <a:noFill/>
                    </a:ln>
                  </pic:spPr>
                </pic:pic>
              </a:graphicData>
            </a:graphic>
          </wp:inline>
        </w:drawing>
      </w:r>
    </w:p>
    <w:p w:rsidR="00536955" w:rsidRPr="00510753" w:rsidRDefault="00536955" w:rsidP="00536955">
      <w:pPr>
        <w:rPr>
          <w:sz w:val="16"/>
          <w:szCs w:val="16"/>
        </w:rPr>
      </w:pPr>
    </w:p>
    <w:sectPr w:rsidR="00536955" w:rsidRPr="00510753" w:rsidSect="00FA7ADD">
      <w:pgSz w:w="11906" w:h="16838"/>
      <w:pgMar w:top="426"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E1C19"/>
    <w:multiLevelType w:val="multilevel"/>
    <w:tmpl w:val="37E0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2466E3"/>
    <w:multiLevelType w:val="hybridMultilevel"/>
    <w:tmpl w:val="36F22C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CF15B23"/>
    <w:multiLevelType w:val="multilevel"/>
    <w:tmpl w:val="3BAA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2155AE"/>
    <w:multiLevelType w:val="multilevel"/>
    <w:tmpl w:val="6E06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536955"/>
    <w:rsid w:val="00052960"/>
    <w:rsid w:val="001439C8"/>
    <w:rsid w:val="00256DC9"/>
    <w:rsid w:val="0028307A"/>
    <w:rsid w:val="002B180B"/>
    <w:rsid w:val="003451E4"/>
    <w:rsid w:val="00510753"/>
    <w:rsid w:val="00536955"/>
    <w:rsid w:val="005B24C4"/>
    <w:rsid w:val="00902ADD"/>
    <w:rsid w:val="00A336A5"/>
    <w:rsid w:val="00B03F0A"/>
    <w:rsid w:val="00B547AF"/>
    <w:rsid w:val="00CE7126"/>
    <w:rsid w:val="00D457A0"/>
    <w:rsid w:val="00DA0081"/>
    <w:rsid w:val="00FA7A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F0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69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6955"/>
    <w:rPr>
      <w:rFonts w:ascii="Tahoma" w:hAnsi="Tahoma" w:cs="Tahoma"/>
      <w:sz w:val="16"/>
      <w:szCs w:val="16"/>
    </w:rPr>
  </w:style>
  <w:style w:type="character" w:styleId="a5">
    <w:name w:val="Hyperlink"/>
    <w:basedOn w:val="a0"/>
    <w:uiPriority w:val="99"/>
    <w:unhideWhenUsed/>
    <w:rsid w:val="00536955"/>
    <w:rPr>
      <w:color w:val="0000FF" w:themeColor="hyperlink"/>
      <w:u w:val="single"/>
    </w:rPr>
  </w:style>
  <w:style w:type="table" w:styleId="a6">
    <w:name w:val="Table Grid"/>
    <w:basedOn w:val="a1"/>
    <w:uiPriority w:val="59"/>
    <w:rsid w:val="001439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нак1"/>
    <w:basedOn w:val="a"/>
    <w:rsid w:val="00A336A5"/>
    <w:pPr>
      <w:tabs>
        <w:tab w:val="num" w:pos="720"/>
      </w:tabs>
      <w:spacing w:after="160" w:line="240" w:lineRule="exact"/>
      <w:ind w:left="720" w:hanging="720"/>
      <w:jc w:val="both"/>
    </w:pPr>
    <w:rPr>
      <w:rFonts w:ascii="Verdana" w:eastAsia="Times New Roman" w:hAnsi="Verdana" w:cs="Arial"/>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69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6955"/>
    <w:rPr>
      <w:rFonts w:ascii="Tahoma" w:hAnsi="Tahoma" w:cs="Tahoma"/>
      <w:sz w:val="16"/>
      <w:szCs w:val="16"/>
    </w:rPr>
  </w:style>
  <w:style w:type="character" w:styleId="a5">
    <w:name w:val="Hyperlink"/>
    <w:basedOn w:val="a0"/>
    <w:uiPriority w:val="99"/>
    <w:unhideWhenUsed/>
    <w:rsid w:val="00536955"/>
    <w:rPr>
      <w:color w:val="0000FF" w:themeColor="hyperlink"/>
      <w:u w:val="single"/>
    </w:rPr>
  </w:style>
  <w:style w:type="table" w:styleId="a6">
    <w:name w:val="Table Grid"/>
    <w:basedOn w:val="a1"/>
    <w:uiPriority w:val="59"/>
    <w:rsid w:val="00143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Знак1"/>
    <w:basedOn w:val="a"/>
    <w:rsid w:val="00A336A5"/>
    <w:pPr>
      <w:tabs>
        <w:tab w:val="num" w:pos="720"/>
      </w:tabs>
      <w:spacing w:after="160" w:line="240" w:lineRule="exact"/>
      <w:ind w:left="720" w:hanging="720"/>
      <w:jc w:val="both"/>
    </w:pPr>
    <w:rPr>
      <w:rFonts w:ascii="Verdana" w:eastAsia="Times New Roman" w:hAnsi="Verdana" w:cs="Arial"/>
      <w:sz w:val="20"/>
      <w:szCs w:val="20"/>
      <w:lang w:val="en-US"/>
    </w:rPr>
  </w:style>
</w:styles>
</file>

<file path=word/webSettings.xml><?xml version="1.0" encoding="utf-8"?>
<w:webSettings xmlns:r="http://schemas.openxmlformats.org/officeDocument/2006/relationships" xmlns:w="http://schemas.openxmlformats.org/wordprocessingml/2006/main">
  <w:divs>
    <w:div w:id="1069419970">
      <w:bodyDiv w:val="1"/>
      <w:marLeft w:val="0"/>
      <w:marRight w:val="0"/>
      <w:marTop w:val="0"/>
      <w:marBottom w:val="0"/>
      <w:divBdr>
        <w:top w:val="none" w:sz="0" w:space="0" w:color="auto"/>
        <w:left w:val="none" w:sz="0" w:space="0" w:color="auto"/>
        <w:bottom w:val="none" w:sz="0" w:space="0" w:color="auto"/>
        <w:right w:val="none" w:sz="0" w:space="0" w:color="auto"/>
      </w:divBdr>
    </w:div>
    <w:div w:id="184936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1309</Words>
  <Characters>7463</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Комитет образования</Company>
  <LinksUpToDate>false</LinksUpToDate>
  <CharactersWithSpaces>8755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Щеглова Лариса</dc:creator>
  <cp:lastModifiedBy>MVV</cp:lastModifiedBy>
  <cp:revision>2</cp:revision>
  <cp:lastPrinted>2015-10-30T01:56:00Z</cp:lastPrinted>
  <dcterms:created xsi:type="dcterms:W3CDTF">2018-12-27T04:38:00Z</dcterms:created>
  <dcterms:modified xsi:type="dcterms:W3CDTF">2018-12-27T04:38:00Z</dcterms:modified>
</cp:coreProperties>
</file>